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09B6" w14:textId="77777777" w:rsidR="00E04AB8" w:rsidRDefault="00E84F53">
      <w:pPr>
        <w:rPr>
          <w:b/>
          <w:caps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CEF4F32" wp14:editId="03BE28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B8672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3C81C304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5923572E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3BD45AAD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5CA765F4" w14:textId="77777777"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14:paraId="1CFF29F1" w14:textId="77777777"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26784E">
        <w:rPr>
          <w:rFonts w:ascii="Arial" w:hAnsi="Arial" w:cs="Arial"/>
          <w:b/>
          <w:sz w:val="32"/>
          <w:szCs w:val="24"/>
        </w:rPr>
        <w:t>23 May</w:t>
      </w:r>
      <w:r w:rsidR="00E95B46">
        <w:rPr>
          <w:rFonts w:ascii="Arial" w:hAnsi="Arial" w:cs="Arial"/>
          <w:b/>
          <w:sz w:val="32"/>
          <w:szCs w:val="24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14:paraId="0B6C0AB1" w14:textId="77777777" w:rsidTr="00DB5F62">
        <w:tc>
          <w:tcPr>
            <w:tcW w:w="1843" w:type="dxa"/>
          </w:tcPr>
          <w:p w14:paraId="03F8D666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14:paraId="7C45C458" w14:textId="77777777" w:rsidR="0026784E" w:rsidRDefault="00DB5F62" w:rsidP="00267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Heather Browning</w:t>
            </w:r>
            <w:r>
              <w:rPr>
                <w:rFonts w:ascii="Arial" w:hAnsi="Arial" w:cs="Arial"/>
                <w:sz w:val="24"/>
              </w:rPr>
              <w:t xml:space="preserve"> (Deputy Chair),</w:t>
            </w:r>
            <w:r w:rsidRPr="001477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Angela Hobden</w:t>
            </w:r>
            <w:r w:rsidR="00312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8A5424" w14:textId="77777777"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A9969" w14:textId="77777777"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4117EB21" w14:textId="77777777" w:rsidTr="00DB5F62">
        <w:tc>
          <w:tcPr>
            <w:tcW w:w="1843" w:type="dxa"/>
          </w:tcPr>
          <w:p w14:paraId="4AE2EEF5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14:paraId="7EF611DB" w14:textId="77777777" w:rsidR="00E95B46" w:rsidRDefault="0026784E" w:rsidP="002678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Allan, Zandra Vaccarino, </w:t>
            </w:r>
            <w:r w:rsidRPr="0014774C">
              <w:rPr>
                <w:rFonts w:ascii="Arial" w:hAnsi="Arial" w:cs="Arial"/>
                <w:sz w:val="24"/>
              </w:rPr>
              <w:t>Maxine Dale</w:t>
            </w:r>
          </w:p>
        </w:tc>
      </w:tr>
      <w:tr w:rsidR="00DB5F62" w14:paraId="28FBA66D" w14:textId="77777777" w:rsidTr="00DB5F62">
        <w:tc>
          <w:tcPr>
            <w:tcW w:w="1843" w:type="dxa"/>
          </w:tcPr>
          <w:p w14:paraId="4DA43278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14:paraId="2F310B7F" w14:textId="77777777" w:rsidR="00E95B46" w:rsidRDefault="0026784E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  <w:r w:rsidR="00E95B46">
              <w:rPr>
                <w:rFonts w:ascii="Arial" w:hAnsi="Arial" w:cs="Arial"/>
                <w:sz w:val="24"/>
              </w:rPr>
              <w:t xml:space="preserve"> (meeting assistant), Jo Brew, Virginia Wilton </w:t>
            </w:r>
            <w:r w:rsidR="00E95B46" w:rsidRPr="00652E1A">
              <w:rPr>
                <w:rFonts w:ascii="Arial" w:hAnsi="Arial" w:cs="Arial"/>
                <w:sz w:val="24"/>
              </w:rPr>
              <w:t>(secretariat)</w:t>
            </w:r>
          </w:p>
          <w:p w14:paraId="0792E22E" w14:textId="77777777"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27DE02F4" w14:textId="77777777" w:rsidTr="00DB5F62">
        <w:tc>
          <w:tcPr>
            <w:tcW w:w="1843" w:type="dxa"/>
          </w:tcPr>
          <w:p w14:paraId="592C616A" w14:textId="77777777"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14:paraId="16A1F3BB" w14:textId="77777777"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047138">
              <w:rPr>
                <w:rFonts w:ascii="Arial" w:hAnsi="Arial" w:cs="Arial"/>
                <w:sz w:val="24"/>
              </w:rPr>
              <w:t>ASIE</w:t>
            </w:r>
            <w:r>
              <w:rPr>
                <w:rFonts w:ascii="Arial" w:hAnsi="Arial" w:cs="Arial"/>
                <w:sz w:val="24"/>
              </w:rPr>
              <w:t xml:space="preserve"> Living Centre, Conference Room, 585 Main Street, Palmerston North </w:t>
            </w:r>
          </w:p>
          <w:p w14:paraId="5E1006B4" w14:textId="77777777"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21F58E6B" w14:textId="77777777" w:rsidTr="00DB5F62">
        <w:tc>
          <w:tcPr>
            <w:tcW w:w="1843" w:type="dxa"/>
          </w:tcPr>
          <w:p w14:paraId="0B242322" w14:textId="77777777"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14:paraId="046496B0" w14:textId="77777777" w:rsidR="00DB5F62" w:rsidRDefault="00E95B46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 – 2.00</w:t>
            </w:r>
            <w:r w:rsidR="00047138">
              <w:rPr>
                <w:rFonts w:ascii="Arial" w:hAnsi="Arial" w:cs="Arial"/>
                <w:sz w:val="24"/>
              </w:rPr>
              <w:t>pm</w:t>
            </w:r>
          </w:p>
        </w:tc>
      </w:tr>
    </w:tbl>
    <w:p w14:paraId="6465665A" w14:textId="77777777"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46F7A" w14:textId="77777777" w:rsidR="00E95B46" w:rsidRPr="00A962AE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14:paraId="28055A90" w14:textId="77777777" w:rsidR="00E95B46" w:rsidRPr="00A962AE" w:rsidRDefault="0026784E" w:rsidP="00E95B46">
      <w:pPr>
        <w:pStyle w:val="Heading1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Information</w:t>
      </w:r>
      <w:r w:rsidR="00E95B46" w:rsidRPr="00A962AE">
        <w:rPr>
          <w:rFonts w:ascii="Arial" w:hAnsi="Arial" w:cs="Arial"/>
          <w:b/>
          <w:color w:val="auto"/>
          <w:sz w:val="28"/>
          <w:szCs w:val="28"/>
        </w:rPr>
        <w:t>:</w:t>
      </w:r>
      <w:r>
        <w:rPr>
          <w:rFonts w:ascii="Arial" w:hAnsi="Arial" w:cs="Arial"/>
          <w:b/>
          <w:color w:val="auto"/>
          <w:sz w:val="28"/>
          <w:szCs w:val="28"/>
        </w:rPr>
        <w:t xml:space="preserve"> Funding allocation within Mana Whaikaha</w:t>
      </w:r>
      <w:r w:rsidR="00E95B46" w:rsidRPr="00A962AE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70700579" w14:textId="77777777" w:rsidR="00E95B46" w:rsidRDefault="0026784E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Miller, Ministry of Health, provided an overview of the funding allocation and decision processes within Mana Whaikaha</w:t>
      </w:r>
      <w:r w:rsidR="007A0F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0F6A">
        <w:rPr>
          <w:rFonts w:ascii="Arial" w:hAnsi="Arial" w:cs="Arial"/>
          <w:sz w:val="24"/>
          <w:szCs w:val="24"/>
        </w:rPr>
        <w:t>inlcujing</w:t>
      </w:r>
      <w:proofErr w:type="spellEnd"/>
      <w:r w:rsidR="007A0F6A">
        <w:rPr>
          <w:rFonts w:ascii="Arial" w:hAnsi="Arial" w:cs="Arial"/>
          <w:sz w:val="24"/>
          <w:szCs w:val="24"/>
        </w:rPr>
        <w:t xml:space="preserve"> the funding tool and how the indicative range is used.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8EF7E2" w14:textId="77777777" w:rsidR="00E95B46" w:rsidRPr="0093380A" w:rsidRDefault="0026784E" w:rsidP="002678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C85591" w14:textId="77777777" w:rsidR="00E95B46" w:rsidRPr="00A962AE" w:rsidRDefault="00850192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Information</w:t>
      </w:r>
      <w:r w:rsidR="00E95B46" w:rsidRPr="00A962AE">
        <w:rPr>
          <w:rFonts w:ascii="Arial" w:hAnsi="Arial" w:cs="Arial"/>
          <w:b/>
          <w:color w:val="auto"/>
          <w:sz w:val="28"/>
        </w:rPr>
        <w:t xml:space="preserve">: Operational update from Directors </w:t>
      </w:r>
    </w:p>
    <w:p w14:paraId="5F878BEB" w14:textId="77777777" w:rsidR="00850192" w:rsidRDefault="00850192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A4F">
        <w:rPr>
          <w:rFonts w:ascii="Arial" w:hAnsi="Arial" w:cs="Arial"/>
          <w:sz w:val="24"/>
          <w:szCs w:val="24"/>
        </w:rPr>
        <w:t>Marshall Te Tau</w:t>
      </w:r>
      <w:r>
        <w:rPr>
          <w:rFonts w:ascii="Arial" w:hAnsi="Arial" w:cs="Arial"/>
          <w:sz w:val="24"/>
          <w:szCs w:val="24"/>
        </w:rPr>
        <w:t xml:space="preserve"> gave his apologies. </w:t>
      </w:r>
    </w:p>
    <w:p w14:paraId="6E0F93F4" w14:textId="77777777" w:rsidR="00850192" w:rsidRDefault="00850192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BF2D2" w14:textId="77777777" w:rsidR="00E95B46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A4F">
        <w:rPr>
          <w:rFonts w:ascii="Arial" w:hAnsi="Arial" w:cs="Arial"/>
          <w:sz w:val="24"/>
          <w:szCs w:val="24"/>
        </w:rPr>
        <w:t xml:space="preserve">Lorna Sullivan and </w:t>
      </w:r>
      <w:r>
        <w:rPr>
          <w:rFonts w:ascii="Arial" w:hAnsi="Arial" w:cs="Arial"/>
          <w:sz w:val="24"/>
          <w:szCs w:val="24"/>
        </w:rPr>
        <w:t xml:space="preserve">discussed </w:t>
      </w:r>
      <w:r w:rsidR="00850192">
        <w:rPr>
          <w:rFonts w:ascii="Arial" w:hAnsi="Arial" w:cs="Arial"/>
          <w:sz w:val="24"/>
          <w:szCs w:val="24"/>
        </w:rPr>
        <w:t xml:space="preserve">the additional training connectors were receiving in the tools and frameworks to develop their practice.   </w:t>
      </w:r>
    </w:p>
    <w:p w14:paraId="6D8F53CE" w14:textId="77777777" w:rsidR="00E95B46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8EE6CB" w14:textId="77777777" w:rsidR="00850192" w:rsidRDefault="00850192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8D562" w14:textId="77777777" w:rsidR="00850192" w:rsidRPr="00A962AE" w:rsidRDefault="00850192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EF010" w14:textId="77777777" w:rsidR="00E95B46" w:rsidRDefault="00E95B46" w:rsidP="00E95B46">
      <w:pPr>
        <w:pStyle w:val="Heading1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lastRenderedPageBreak/>
        <w:t xml:space="preserve">Practical matters  </w:t>
      </w:r>
    </w:p>
    <w:p w14:paraId="6B2C5905" w14:textId="77777777" w:rsidR="00850192" w:rsidRDefault="00850192" w:rsidP="00850192">
      <w:pPr>
        <w:rPr>
          <w:rFonts w:ascii="Arial" w:hAnsi="Arial" w:cs="Arial"/>
          <w:sz w:val="24"/>
          <w:szCs w:val="24"/>
        </w:rPr>
      </w:pPr>
    </w:p>
    <w:p w14:paraId="1F601266" w14:textId="77777777" w:rsidR="00850192" w:rsidRPr="00850192" w:rsidRDefault="00850192" w:rsidP="00850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MidCentral Governance Group decided to move to monthly meetings, with the ability to schedule additional meetings if needed. </w:t>
      </w:r>
    </w:p>
    <w:p w14:paraId="43AE9704" w14:textId="77777777"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 xml:space="preserve">Thursday </w:t>
      </w:r>
      <w:r w:rsidR="00850192">
        <w:rPr>
          <w:rFonts w:ascii="Arial" w:hAnsi="Arial" w:cs="Arial"/>
          <w:color w:val="auto"/>
          <w:sz w:val="24"/>
        </w:rPr>
        <w:t>27 June</w:t>
      </w:r>
      <w:r>
        <w:rPr>
          <w:rFonts w:ascii="Arial" w:hAnsi="Arial" w:cs="Arial"/>
          <w:color w:val="auto"/>
          <w:sz w:val="24"/>
        </w:rPr>
        <w:t xml:space="preserve"> 2019, 11.00 am, E</w:t>
      </w:r>
      <w:r w:rsidR="00047138">
        <w:rPr>
          <w:rFonts w:ascii="Arial" w:hAnsi="Arial" w:cs="Arial"/>
          <w:color w:val="auto"/>
          <w:sz w:val="24"/>
        </w:rPr>
        <w:t>ASIE</w:t>
      </w:r>
      <w:r>
        <w:rPr>
          <w:rFonts w:ascii="Arial" w:hAnsi="Arial" w:cs="Arial"/>
          <w:color w:val="auto"/>
          <w:sz w:val="24"/>
        </w:rPr>
        <w:t xml:space="preserve"> Living Conference Room, 585 Main Street, Palmerston North </w:t>
      </w:r>
    </w:p>
    <w:p w14:paraId="1BE444A1" w14:textId="77777777"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14:paraId="1F29959A" w14:textId="77777777" w:rsidR="00E95B46" w:rsidRPr="00EE3377" w:rsidRDefault="00AA7BB9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CD7B30" wp14:editId="3D7EFDD4">
                <wp:simplePos x="0" y="0"/>
                <wp:positionH relativeFrom="column">
                  <wp:posOffset>-152400</wp:posOffset>
                </wp:positionH>
                <wp:positionV relativeFrom="paragraph">
                  <wp:posOffset>520065</wp:posOffset>
                </wp:positionV>
                <wp:extent cx="6181725" cy="2124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F2B8" w14:textId="024627C9" w:rsidR="00AA7BB9" w:rsidRDefault="00AA7BB9">
                            <w:r w:rsidRPr="00AA7BB9">
                              <w:rPr>
                                <w:noProof/>
                              </w:rPr>
                              <w:drawing>
                                <wp:inline distT="0" distB="0" distL="0" distR="0" wp14:anchorId="120F3C43" wp14:editId="4F40C158">
                                  <wp:extent cx="5724525" cy="1724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45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7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40.95pt;width:486.75pt;height:16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+oIQIAAB4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" stroked="f">
                <v:textbox>
                  <w:txbxContent>
                    <w:p w14:paraId="1C45F2B8" w14:textId="024627C9" w:rsidR="00AA7BB9" w:rsidRDefault="00AA7BB9">
                      <w:r w:rsidRPr="00AA7BB9">
                        <w:rPr>
                          <w:noProof/>
                        </w:rPr>
                        <w:drawing>
                          <wp:inline distT="0" distB="0" distL="0" distR="0" wp14:anchorId="120F3C43" wp14:editId="4F40C158">
                            <wp:extent cx="5724525" cy="1724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45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B46">
        <w:rPr>
          <w:rFonts w:ascii="Arial" w:hAnsi="Arial" w:cs="Arial"/>
          <w:b/>
          <w:sz w:val="24"/>
          <w:szCs w:val="24"/>
        </w:rPr>
        <w:t xml:space="preserve">I confirmed </w:t>
      </w:r>
      <w:r w:rsidR="00E95B46"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195D08DE" w14:textId="77777777" w:rsidR="00E95B46" w:rsidRPr="00E84F53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9F0E9" w14:textId="77777777" w:rsidR="00E84F53" w:rsidRDefault="00E84F53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BE053" w14:textId="77777777" w:rsidR="00213517" w:rsidRDefault="00213517" w:rsidP="00213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9CD82" w14:textId="77777777" w:rsidR="00E04AB8" w:rsidRPr="00E84F53" w:rsidRDefault="00E04AB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DC9A5" w14:textId="77777777" w:rsidR="00C41BBB" w:rsidRDefault="00C41BBB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D9B7A" w14:textId="77777777" w:rsidR="00C41BBB" w:rsidRDefault="00C41BBB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27DAD" w14:textId="77777777" w:rsidR="00C41BBB" w:rsidRDefault="00C41BBB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C0E1F" w14:textId="77777777" w:rsidR="00C41BBB" w:rsidRDefault="00C41BBB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67E8C" w14:textId="77777777" w:rsidR="00C41BBB" w:rsidRDefault="00C41BBB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19F0C" w14:textId="77777777"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2ABC" w14:textId="77777777" w:rsidR="007A0F6A" w:rsidRDefault="007A0F6A" w:rsidP="009B568D">
      <w:pPr>
        <w:spacing w:after="0" w:line="240" w:lineRule="auto"/>
      </w:pPr>
      <w:r>
        <w:separator/>
      </w:r>
    </w:p>
  </w:endnote>
  <w:endnote w:type="continuationSeparator" w:id="0">
    <w:p w14:paraId="77A15A87" w14:textId="77777777" w:rsidR="007A0F6A" w:rsidRDefault="007A0F6A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50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C46D5" w14:textId="77777777" w:rsidR="00047138" w:rsidRDefault="00047138">
        <w:pPr>
          <w:pStyle w:val="Footer"/>
          <w:jc w:val="right"/>
        </w:pPr>
      </w:p>
      <w:p w14:paraId="4D460EBA" w14:textId="77777777" w:rsidR="007A0F6A" w:rsidRDefault="007A0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FDC00" w14:textId="77777777" w:rsidR="007A0F6A" w:rsidRPr="00111276" w:rsidRDefault="00047138">
    <w:pPr>
      <w:pStyle w:val="Footer"/>
      <w:rPr>
        <w:color w:val="D9D9D9" w:themeColor="background1" w:themeShade="D9"/>
      </w:rPr>
    </w:pPr>
    <w:r w:rsidRPr="00111276">
      <w:rPr>
        <w:color w:val="D9D9D9" w:themeColor="background1" w:themeShade="D9"/>
      </w:rPr>
      <w:t>23.5.19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F3B2" w14:textId="77777777" w:rsidR="007A0F6A" w:rsidRDefault="007A0F6A" w:rsidP="009B568D">
      <w:pPr>
        <w:spacing w:after="0" w:line="240" w:lineRule="auto"/>
      </w:pPr>
      <w:r>
        <w:separator/>
      </w:r>
    </w:p>
  </w:footnote>
  <w:footnote w:type="continuationSeparator" w:id="0">
    <w:p w14:paraId="683131A3" w14:textId="77777777" w:rsidR="007A0F6A" w:rsidRDefault="007A0F6A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17"/>
  </w:num>
  <w:num w:numId="11">
    <w:abstractNumId w:val="1"/>
  </w:num>
  <w:num w:numId="12">
    <w:abstractNumId w:val="10"/>
  </w:num>
  <w:num w:numId="13">
    <w:abstractNumId w:val="14"/>
  </w:num>
  <w:num w:numId="14">
    <w:abstractNumId w:val="23"/>
  </w:num>
  <w:num w:numId="15">
    <w:abstractNumId w:val="2"/>
  </w:num>
  <w:num w:numId="16">
    <w:abstractNumId w:val="13"/>
  </w:num>
  <w:num w:numId="17">
    <w:abstractNumId w:val="5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BC"/>
    <w:rsid w:val="00016AAB"/>
    <w:rsid w:val="00047138"/>
    <w:rsid w:val="000941C0"/>
    <w:rsid w:val="000F404C"/>
    <w:rsid w:val="000F40AF"/>
    <w:rsid w:val="00111276"/>
    <w:rsid w:val="00113457"/>
    <w:rsid w:val="00152A71"/>
    <w:rsid w:val="00164DCA"/>
    <w:rsid w:val="00171B7C"/>
    <w:rsid w:val="00174194"/>
    <w:rsid w:val="00200F3B"/>
    <w:rsid w:val="00204EF7"/>
    <w:rsid w:val="00213517"/>
    <w:rsid w:val="00233CF6"/>
    <w:rsid w:val="00246B0C"/>
    <w:rsid w:val="002510BE"/>
    <w:rsid w:val="0026784E"/>
    <w:rsid w:val="002B35E7"/>
    <w:rsid w:val="00306142"/>
    <w:rsid w:val="003123A0"/>
    <w:rsid w:val="003337E3"/>
    <w:rsid w:val="0034401B"/>
    <w:rsid w:val="00354B36"/>
    <w:rsid w:val="003E0A0F"/>
    <w:rsid w:val="00450B7D"/>
    <w:rsid w:val="00456134"/>
    <w:rsid w:val="004771AB"/>
    <w:rsid w:val="00484224"/>
    <w:rsid w:val="004B5481"/>
    <w:rsid w:val="004E3AF6"/>
    <w:rsid w:val="005C292B"/>
    <w:rsid w:val="0067472D"/>
    <w:rsid w:val="006F5A1B"/>
    <w:rsid w:val="006F5FF5"/>
    <w:rsid w:val="007266BC"/>
    <w:rsid w:val="00754C26"/>
    <w:rsid w:val="00757974"/>
    <w:rsid w:val="007A0F6A"/>
    <w:rsid w:val="007F2A66"/>
    <w:rsid w:val="007F37F0"/>
    <w:rsid w:val="007F38CD"/>
    <w:rsid w:val="00804866"/>
    <w:rsid w:val="008263EC"/>
    <w:rsid w:val="00850192"/>
    <w:rsid w:val="00854B5C"/>
    <w:rsid w:val="008A7CFB"/>
    <w:rsid w:val="009B568D"/>
    <w:rsid w:val="00A82E52"/>
    <w:rsid w:val="00A962AE"/>
    <w:rsid w:val="00AA7BB9"/>
    <w:rsid w:val="00B331D7"/>
    <w:rsid w:val="00B5381F"/>
    <w:rsid w:val="00C41BBB"/>
    <w:rsid w:val="00C75CD8"/>
    <w:rsid w:val="00CA6DEF"/>
    <w:rsid w:val="00CC07D6"/>
    <w:rsid w:val="00D00CAC"/>
    <w:rsid w:val="00DA091D"/>
    <w:rsid w:val="00DA273D"/>
    <w:rsid w:val="00DB5F62"/>
    <w:rsid w:val="00E04AB8"/>
    <w:rsid w:val="00E15F9B"/>
    <w:rsid w:val="00E84F53"/>
    <w:rsid w:val="00E94F0B"/>
    <w:rsid w:val="00E95B46"/>
    <w:rsid w:val="00ED1A17"/>
    <w:rsid w:val="00EE3377"/>
    <w:rsid w:val="00F20C24"/>
    <w:rsid w:val="00F20FE5"/>
    <w:rsid w:val="00F24F82"/>
    <w:rsid w:val="00F90BDF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0DB52C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04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Josephine Fahy</cp:lastModifiedBy>
  <cp:revision>2</cp:revision>
  <cp:lastPrinted>2019-11-28T21:43:00Z</cp:lastPrinted>
  <dcterms:created xsi:type="dcterms:W3CDTF">2020-03-05T20:44:00Z</dcterms:created>
  <dcterms:modified xsi:type="dcterms:W3CDTF">2020-03-05T20:44:00Z</dcterms:modified>
</cp:coreProperties>
</file>